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AC7" w:rsidRDefault="00CE275F">
      <w:pPr>
        <w:pStyle w:val="ab"/>
        <w:spacing w:line="100" w:lineRule="atLeast"/>
        <w:jc w:val="center"/>
        <w:rPr>
          <w:b/>
        </w:rPr>
      </w:pPr>
      <w:r>
        <w:rPr>
          <w:b/>
        </w:rPr>
        <w:t xml:space="preserve">Ответы к олимпиадным заданиям школьного этапа республиканской олимпиады школьников по мордовскому (мокша) языку и литературе </w:t>
      </w:r>
    </w:p>
    <w:p w:rsidR="00167AC7" w:rsidRDefault="00CE275F">
      <w:pPr>
        <w:pStyle w:val="ab"/>
        <w:spacing w:line="100" w:lineRule="atLeast"/>
        <w:jc w:val="center"/>
        <w:rPr>
          <w:b/>
        </w:rPr>
      </w:pPr>
      <w:r>
        <w:rPr>
          <w:b/>
        </w:rPr>
        <w:t>в 2025-2026 учебном году. 8 класс.</w:t>
      </w:r>
    </w:p>
    <w:p w:rsidR="00167AC7" w:rsidRDefault="00167AC7">
      <w:pPr>
        <w:pStyle w:val="ab"/>
        <w:spacing w:line="100" w:lineRule="atLeast"/>
        <w:jc w:val="center"/>
        <w:rPr>
          <w:b/>
          <w:sz w:val="28"/>
          <w:szCs w:val="28"/>
        </w:rPr>
      </w:pPr>
    </w:p>
    <w:p w:rsidR="00167AC7" w:rsidRPr="00CE275F" w:rsidRDefault="00CE275F">
      <w:pPr>
        <w:pStyle w:val="ab"/>
        <w:spacing w:line="200" w:lineRule="atLeast"/>
        <w:ind w:left="-284" w:firstLine="284"/>
        <w:jc w:val="right"/>
        <w:rPr>
          <w:i/>
          <w:lang w:val="en-US"/>
        </w:rPr>
      </w:pPr>
      <w:r>
        <w:rPr>
          <w:i/>
          <w:lang w:val="en-US"/>
        </w:rPr>
        <w:t xml:space="preserve"> </w:t>
      </w:r>
      <w:bookmarkStart w:id="0" w:name="_GoBack"/>
      <w:bookmarkEnd w:id="0"/>
    </w:p>
    <w:p w:rsidR="00167AC7" w:rsidRDefault="00CE275F">
      <w:pPr>
        <w:pStyle w:val="ac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Максимальнай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баллхне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94 </w:t>
      </w:r>
      <w:r>
        <w:rPr>
          <w:rFonts w:ascii="Times New Roman" w:hAnsi="Times New Roman" w:cs="Times New Roman"/>
          <w:i/>
          <w:sz w:val="24"/>
          <w:szCs w:val="24"/>
        </w:rPr>
        <w:t>балл.</w:t>
      </w:r>
    </w:p>
    <w:p w:rsidR="00167AC7" w:rsidRDefault="00CE275F">
      <w:pPr>
        <w:ind w:firstLine="142"/>
        <w:contextualSpacing/>
      </w:pPr>
      <w:r>
        <w:rPr>
          <w:b/>
        </w:rPr>
        <w:t xml:space="preserve">1.  </w:t>
      </w:r>
      <w:r>
        <w:t>(48 балл)</w:t>
      </w:r>
      <w:r>
        <w:rPr>
          <w:b/>
        </w:rPr>
        <w:t xml:space="preserve"> </w:t>
      </w:r>
    </w:p>
    <w:p w:rsidR="00167AC7" w:rsidRDefault="00CE275F">
      <w:pPr>
        <w:ind w:firstLine="142"/>
        <w:contextualSpacing/>
      </w:pPr>
      <w:r>
        <w:t xml:space="preserve">а) </w:t>
      </w:r>
      <w:proofErr w:type="spellStart"/>
      <w:r>
        <w:t>ардомста</w:t>
      </w:r>
      <w:proofErr w:type="spellEnd"/>
      <w:r>
        <w:t xml:space="preserve">, </w:t>
      </w:r>
      <w:proofErr w:type="spellStart"/>
      <w:r>
        <w:t>авардезь</w:t>
      </w:r>
      <w:proofErr w:type="spellEnd"/>
      <w:r>
        <w:t xml:space="preserve">,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ужяльдезь</w:t>
      </w:r>
      <w:proofErr w:type="spellEnd"/>
      <w:r>
        <w:t xml:space="preserve">, </w:t>
      </w:r>
      <w:proofErr w:type="spellStart"/>
      <w:r>
        <w:t>прамста</w:t>
      </w:r>
      <w:proofErr w:type="spellEnd"/>
      <w:r>
        <w:t xml:space="preserve">, </w:t>
      </w:r>
      <w:proofErr w:type="spellStart"/>
      <w:r>
        <w:t>рахазь</w:t>
      </w:r>
      <w:proofErr w:type="spellEnd"/>
      <w:r>
        <w:t xml:space="preserve">, </w:t>
      </w:r>
      <w:proofErr w:type="spellStart"/>
      <w:r>
        <w:t>мяньдезь</w:t>
      </w:r>
      <w:proofErr w:type="spellEnd"/>
      <w:r>
        <w:t xml:space="preserve">,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ваномок</w:t>
      </w:r>
      <w:proofErr w:type="spellEnd"/>
      <w:r>
        <w:t xml:space="preserve">, </w:t>
      </w:r>
      <w:proofErr w:type="spellStart"/>
      <w:r>
        <w:t>тиемок</w:t>
      </w:r>
      <w:proofErr w:type="spellEnd"/>
      <w:proofErr w:type="gramStart"/>
      <w:r>
        <w:t xml:space="preserve">   (</w:t>
      </w:r>
      <w:proofErr w:type="gramEnd"/>
      <w:r>
        <w:t>16 балл)</w:t>
      </w:r>
    </w:p>
    <w:p w:rsidR="00167AC7" w:rsidRDefault="00CE275F">
      <w:pPr>
        <w:ind w:firstLine="142"/>
        <w:contextualSpacing/>
      </w:pPr>
      <w:r>
        <w:t xml:space="preserve">б) </w:t>
      </w:r>
      <w:proofErr w:type="spellStart"/>
      <w:proofErr w:type="gramStart"/>
      <w:r>
        <w:t>авардсь</w:t>
      </w:r>
      <w:proofErr w:type="spellEnd"/>
      <w:r>
        <w:t xml:space="preserve">,  </w:t>
      </w:r>
      <w:proofErr w:type="spellStart"/>
      <w:r>
        <w:t>панць</w:t>
      </w:r>
      <w:proofErr w:type="spellEnd"/>
      <w:proofErr w:type="gramEnd"/>
      <w:r>
        <w:t xml:space="preserve">, </w:t>
      </w:r>
      <w:proofErr w:type="spellStart"/>
      <w:r>
        <w:t>цятордсть</w:t>
      </w:r>
      <w:proofErr w:type="spellEnd"/>
      <w:r>
        <w:t xml:space="preserve">, </w:t>
      </w:r>
      <w:proofErr w:type="spellStart"/>
      <w:r>
        <w:t>кепсесть</w:t>
      </w:r>
      <w:proofErr w:type="spellEnd"/>
      <w:r>
        <w:t xml:space="preserve">, </w:t>
      </w:r>
      <w:proofErr w:type="spellStart"/>
      <w:r>
        <w:t>ваны</w:t>
      </w:r>
      <w:proofErr w:type="spellEnd"/>
      <w:r>
        <w:t xml:space="preserve"> (10 </w:t>
      </w:r>
      <w:proofErr w:type="spellStart"/>
      <w:r>
        <w:t>баллхт</w:t>
      </w:r>
      <w:proofErr w:type="spellEnd"/>
      <w:r>
        <w:t>)</w:t>
      </w:r>
    </w:p>
    <w:p w:rsidR="00167AC7" w:rsidRDefault="00CE275F">
      <w:pPr>
        <w:ind w:firstLine="142"/>
        <w:contextualSpacing/>
      </w:pPr>
      <w:r>
        <w:t xml:space="preserve">в) </w:t>
      </w:r>
      <w:proofErr w:type="spellStart"/>
      <w:r>
        <w:t>шувару</w:t>
      </w:r>
      <w:proofErr w:type="spellEnd"/>
      <w:r>
        <w:t xml:space="preserve">, </w:t>
      </w:r>
      <w:proofErr w:type="spellStart"/>
      <w:r>
        <w:t>начка</w:t>
      </w:r>
      <w:proofErr w:type="spellEnd"/>
      <w:r>
        <w:t xml:space="preserve"> — </w:t>
      </w:r>
      <w:proofErr w:type="spellStart"/>
      <w:r>
        <w:t>качественнай</w:t>
      </w:r>
      <w:proofErr w:type="spellEnd"/>
      <w:r>
        <w:t xml:space="preserve">, </w:t>
      </w:r>
      <w:proofErr w:type="spellStart"/>
      <w:r>
        <w:t>ловонь</w:t>
      </w:r>
      <w:proofErr w:type="spellEnd"/>
      <w:r>
        <w:t xml:space="preserve"> - </w:t>
      </w:r>
      <w:proofErr w:type="spellStart"/>
      <w:r>
        <w:t>относительнай</w:t>
      </w:r>
      <w:proofErr w:type="spellEnd"/>
      <w:r>
        <w:t xml:space="preserve"> (12 балл)</w:t>
      </w:r>
    </w:p>
    <w:p w:rsidR="00167AC7" w:rsidRDefault="00CE275F">
      <w:pPr>
        <w:ind w:firstLine="142"/>
        <w:contextualSpacing/>
      </w:pPr>
      <w:r>
        <w:t xml:space="preserve">г) Витя, Савва (4 </w:t>
      </w:r>
      <w:proofErr w:type="spellStart"/>
      <w:r>
        <w:t>баллхт</w:t>
      </w:r>
      <w:proofErr w:type="spellEnd"/>
      <w:r>
        <w:t>)</w:t>
      </w:r>
    </w:p>
    <w:p w:rsidR="00167AC7" w:rsidRDefault="00CE275F">
      <w:pPr>
        <w:ind w:firstLine="142"/>
        <w:contextualSpacing/>
      </w:pPr>
      <w:r>
        <w:t xml:space="preserve">д) </w:t>
      </w:r>
      <w:proofErr w:type="spellStart"/>
      <w:r>
        <w:t>заданияса</w:t>
      </w:r>
      <w:proofErr w:type="spellEnd"/>
      <w:r>
        <w:t xml:space="preserve">, </w:t>
      </w:r>
      <w:proofErr w:type="spellStart"/>
      <w:r>
        <w:t>шабатне</w:t>
      </w:r>
      <w:proofErr w:type="spellEnd"/>
      <w:r>
        <w:t xml:space="preserve">, </w:t>
      </w:r>
      <w:proofErr w:type="spellStart"/>
      <w:r>
        <w:t>с</w:t>
      </w:r>
      <w:r>
        <w:t>оксса</w:t>
      </w:r>
      <w:proofErr w:type="spellEnd"/>
      <w:r>
        <w:t xml:space="preserve"> (6 </w:t>
      </w:r>
      <w:proofErr w:type="spellStart"/>
      <w:r>
        <w:t>баллхт</w:t>
      </w:r>
      <w:proofErr w:type="spellEnd"/>
      <w:r>
        <w:t>)</w:t>
      </w:r>
    </w:p>
    <w:p w:rsidR="00167AC7" w:rsidRDefault="00167AC7">
      <w:pPr>
        <w:ind w:firstLine="142"/>
        <w:contextualSpacing/>
        <w:rPr>
          <w:b/>
        </w:rPr>
      </w:pPr>
    </w:p>
    <w:p w:rsidR="00167AC7" w:rsidRDefault="00CE275F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8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167AC7" w:rsidRDefault="00CE275F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ерьфпяль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кенерьбакарьце</w:t>
      </w:r>
      <w:proofErr w:type="spellEnd"/>
    </w:p>
    <w:p w:rsidR="00167AC7" w:rsidRDefault="00CE275F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азоравать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сельмоветтьке</w:t>
      </w:r>
      <w:proofErr w:type="spellEnd"/>
    </w:p>
    <w:p w:rsidR="00167AC7" w:rsidRDefault="00167AC7">
      <w:pPr>
        <w:pStyle w:val="ac"/>
        <w:spacing w:after="0" w:line="240" w:lineRule="auto"/>
        <w:ind w:left="0" w:firstLine="142"/>
        <w:rPr>
          <w:sz w:val="24"/>
          <w:szCs w:val="24"/>
        </w:rPr>
      </w:pPr>
    </w:p>
    <w:p w:rsidR="00167AC7" w:rsidRDefault="00CE275F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(34 балл)</w:t>
      </w:r>
    </w:p>
    <w:p w:rsidR="00167AC7" w:rsidRDefault="00CE275F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t xml:space="preserve">1) </w:t>
      </w:r>
      <w:proofErr w:type="spellStart"/>
      <w:r>
        <w:t>Панар</w:t>
      </w:r>
      <w:proofErr w:type="spellEnd"/>
      <w:r>
        <w:t xml:space="preserve">, </w:t>
      </w:r>
      <w:proofErr w:type="spellStart"/>
      <w:r>
        <w:t>тума</w:t>
      </w:r>
      <w:proofErr w:type="spellEnd"/>
      <w:r>
        <w:t xml:space="preserve">, </w:t>
      </w:r>
      <w:proofErr w:type="spellStart"/>
      <w:r>
        <w:t>сараз</w:t>
      </w:r>
      <w:proofErr w:type="spellEnd"/>
      <w:r>
        <w:t xml:space="preserve">, </w:t>
      </w:r>
      <w:proofErr w:type="spellStart"/>
      <w:r>
        <w:t>куз</w:t>
      </w:r>
      <w:proofErr w:type="spellEnd"/>
      <w:r>
        <w:t xml:space="preserve">, </w:t>
      </w:r>
      <w:proofErr w:type="spellStart"/>
      <w:r>
        <w:t>понкст</w:t>
      </w:r>
      <w:proofErr w:type="spellEnd"/>
      <w:r>
        <w:t xml:space="preserve">, </w:t>
      </w:r>
      <w:proofErr w:type="spellStart"/>
      <w:r>
        <w:t>маци</w:t>
      </w:r>
      <w:proofErr w:type="spellEnd"/>
      <w:r>
        <w:t xml:space="preserve">, </w:t>
      </w:r>
      <w:proofErr w:type="spellStart"/>
      <w:r>
        <w:t>пиче</w:t>
      </w:r>
      <w:proofErr w:type="spellEnd"/>
      <w:r>
        <w:t xml:space="preserve">, курка, </w:t>
      </w:r>
      <w:proofErr w:type="spellStart"/>
      <w:r>
        <w:t>руця</w:t>
      </w:r>
      <w:proofErr w:type="spellEnd"/>
      <w:r>
        <w:t xml:space="preserve">, </w:t>
      </w:r>
      <w:proofErr w:type="spellStart"/>
      <w:r>
        <w:t>атякш</w:t>
      </w:r>
      <w:proofErr w:type="spellEnd"/>
      <w:r>
        <w:t xml:space="preserve">, </w:t>
      </w:r>
      <w:proofErr w:type="spellStart"/>
      <w:r>
        <w:t>келу</w:t>
      </w:r>
      <w:proofErr w:type="spellEnd"/>
      <w:r>
        <w:t xml:space="preserve">, </w:t>
      </w:r>
      <w:proofErr w:type="spellStart"/>
      <w:r>
        <w:t>пулай</w:t>
      </w:r>
      <w:proofErr w:type="spellEnd"/>
      <w:r>
        <w:t xml:space="preserve"> — </w:t>
      </w:r>
      <w:proofErr w:type="spellStart"/>
      <w:r>
        <w:t>существительнайхть</w:t>
      </w:r>
      <w:proofErr w:type="spellEnd"/>
    </w:p>
    <w:p w:rsidR="00167AC7" w:rsidRDefault="00CE275F">
      <w:pPr>
        <w:pStyle w:val="a4"/>
        <w:tabs>
          <w:tab w:val="left" w:pos="0"/>
        </w:tabs>
        <w:spacing w:after="0" w:line="276" w:lineRule="auto"/>
        <w:ind w:left="0"/>
        <w:contextualSpacing/>
      </w:pPr>
      <w:r>
        <w:t xml:space="preserve">2) </w:t>
      </w:r>
      <w:proofErr w:type="spellStart"/>
      <w:r>
        <w:t>Тюжя</w:t>
      </w:r>
      <w:proofErr w:type="spellEnd"/>
      <w:r>
        <w:t xml:space="preserve">, </w:t>
      </w:r>
      <w:proofErr w:type="spellStart"/>
      <w:r>
        <w:t>равжа</w:t>
      </w:r>
      <w:proofErr w:type="spellEnd"/>
      <w:r>
        <w:t xml:space="preserve">, </w:t>
      </w:r>
      <w:proofErr w:type="spellStart"/>
      <w:r>
        <w:t>сянгяря</w:t>
      </w:r>
      <w:proofErr w:type="spellEnd"/>
      <w:r>
        <w:t xml:space="preserve">, </w:t>
      </w:r>
      <w:proofErr w:type="spellStart"/>
      <w:r>
        <w:t>сенем</w:t>
      </w:r>
      <w:proofErr w:type="spellEnd"/>
      <w:r>
        <w:t xml:space="preserve"> - </w:t>
      </w:r>
      <w:proofErr w:type="spellStart"/>
      <w:r>
        <w:t>прилагате</w:t>
      </w:r>
      <w:r>
        <w:t>льнайхть</w:t>
      </w:r>
      <w:proofErr w:type="spellEnd"/>
    </w:p>
    <w:p w:rsidR="00167AC7" w:rsidRDefault="00167AC7">
      <w:pPr>
        <w:ind w:firstLine="142"/>
        <w:contextualSpacing/>
      </w:pPr>
    </w:p>
    <w:p w:rsidR="00167AC7" w:rsidRDefault="00CE275F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167AC7" w:rsidRDefault="00CE275F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Ушмань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Байкась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167AC7" w:rsidRDefault="00167AC7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167AC7" w:rsidRDefault="00CE275F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167AC7" w:rsidRDefault="00CE275F">
      <w:pPr>
        <w:pStyle w:val="ac"/>
        <w:spacing w:after="0" w:line="240" w:lineRule="auto"/>
        <w:ind w:left="0" w:firstLine="142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Т.А.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Раптанов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167AC7" w:rsidRDefault="00167AC7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167AC7" w:rsidRDefault="00167AC7">
      <w:pPr>
        <w:pStyle w:val="ac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167AC7" w:rsidRDefault="00167AC7">
      <w:pPr>
        <w:pStyle w:val="a7"/>
        <w:spacing w:after="83" w:line="240" w:lineRule="auto"/>
      </w:pPr>
    </w:p>
    <w:p w:rsidR="00167AC7" w:rsidRDefault="00167AC7">
      <w:pPr>
        <w:pStyle w:val="a7"/>
        <w:spacing w:after="83" w:line="240" w:lineRule="auto"/>
        <w:rPr>
          <w:sz w:val="28"/>
          <w:szCs w:val="28"/>
        </w:rPr>
      </w:pPr>
    </w:p>
    <w:p w:rsidR="00167AC7" w:rsidRDefault="00167AC7">
      <w:pPr>
        <w:pStyle w:val="a7"/>
        <w:spacing w:after="83" w:line="240" w:lineRule="auto"/>
        <w:rPr>
          <w:sz w:val="28"/>
          <w:szCs w:val="28"/>
        </w:rPr>
      </w:pPr>
    </w:p>
    <w:p w:rsidR="00167AC7" w:rsidRDefault="00167AC7">
      <w:pPr>
        <w:pStyle w:val="a7"/>
        <w:spacing w:after="83" w:line="240" w:lineRule="auto"/>
        <w:rPr>
          <w:rFonts w:ascii="Tinos" w:eastAsia="Calibri" w:hAnsi="Tinos"/>
          <w:sz w:val="28"/>
          <w:szCs w:val="28"/>
          <w:lang w:eastAsia="en-US"/>
        </w:rPr>
      </w:pPr>
    </w:p>
    <w:sectPr w:rsidR="00167AC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AC7"/>
    <w:rsid w:val="00167AC7"/>
    <w:rsid w:val="00C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E261C"/>
  <w15:docId w15:val="{AD38D84B-B155-4007-8849-5DCB1070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Заголовок Знак"/>
    <w:basedOn w:val="a0"/>
    <w:link w:val="a6"/>
    <w:uiPriority w:val="99"/>
    <w:qFormat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с отступом 2 Знак"/>
    <w:basedOn w:val="a0"/>
    <w:link w:val="20"/>
    <w:uiPriority w:val="99"/>
    <w:qFormat/>
    <w:rsid w:val="00C9735A"/>
    <w:rPr>
      <w:rFonts w:ascii="Calibri" w:eastAsia="Calibri" w:hAnsi="Calibri" w:cs="Times New Roman"/>
    </w:rPr>
  </w:style>
  <w:style w:type="paragraph" w:styleId="a6">
    <w:name w:val="Title"/>
    <w:basedOn w:val="a"/>
    <w:next w:val="a7"/>
    <w:link w:val="a5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b">
    <w:name w:val="Содержимое таблицы"/>
    <w:basedOn w:val="a"/>
    <w:qFormat/>
    <w:rsid w:val="00C9735A"/>
    <w:pPr>
      <w:suppressLineNumbers/>
    </w:pPr>
  </w:style>
  <w:style w:type="paragraph" w:styleId="a4">
    <w:name w:val="Body Text Indent"/>
    <w:basedOn w:val="a"/>
    <w:link w:val="a3"/>
    <w:uiPriority w:val="99"/>
    <w:unhideWhenUsed/>
    <w:rsid w:val="00C9735A"/>
    <w:pPr>
      <w:spacing w:after="120"/>
      <w:ind w:left="283"/>
    </w:pPr>
  </w:style>
  <w:style w:type="paragraph" w:styleId="20">
    <w:name w:val="Body Text Indent 2"/>
    <w:basedOn w:val="a"/>
    <w:link w:val="2"/>
    <w:uiPriority w:val="99"/>
    <w:unhideWhenUsed/>
    <w:qFormat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qFormat/>
    <w:pPr>
      <w:spacing w:line="276" w:lineRule="auto"/>
    </w:pPr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CE275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E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3C84-D3A8-42C8-A464-8B5663ED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21</cp:revision>
  <cp:lastPrinted>2025-09-22T12:07:00Z</cp:lastPrinted>
  <dcterms:created xsi:type="dcterms:W3CDTF">2017-10-15T13:37:00Z</dcterms:created>
  <dcterms:modified xsi:type="dcterms:W3CDTF">2025-09-22T12:07:00Z</dcterms:modified>
  <dc:language>ru-RU</dc:language>
</cp:coreProperties>
</file>